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2A38" w14:textId="77777777" w:rsidR="00C042F1" w:rsidRDefault="00000000">
      <w:pPr>
        <w:pStyle w:val="1"/>
        <w:rPr>
          <w:sz w:val="40"/>
          <w:szCs w:val="40"/>
        </w:rPr>
      </w:pPr>
      <w:bookmarkStart w:id="0" w:name="_Toc28416"/>
      <w:r>
        <w:rPr>
          <w:sz w:val="40"/>
          <w:szCs w:val="40"/>
        </w:rPr>
        <w:t>食品科学技术学院</w:t>
      </w:r>
      <w:bookmarkStart w:id="1" w:name="_Toc80906029"/>
      <w:bookmarkStart w:id="2" w:name="_Toc24319"/>
      <w:bookmarkEnd w:id="0"/>
    </w:p>
    <w:p w14:paraId="7185729E" w14:textId="77777777" w:rsidR="00C042F1" w:rsidRDefault="00000000">
      <w:pPr>
        <w:pStyle w:val="1"/>
        <w:rPr>
          <w:sz w:val="40"/>
          <w:szCs w:val="40"/>
        </w:rPr>
      </w:pPr>
      <w:r>
        <w:rPr>
          <w:rFonts w:hint="eastAsia"/>
          <w:sz w:val="40"/>
          <w:szCs w:val="40"/>
        </w:rPr>
        <w:t>关于</w:t>
      </w:r>
      <w:proofErr w:type="gramStart"/>
      <w:r>
        <w:rPr>
          <w:rFonts w:hint="eastAsia"/>
          <w:sz w:val="40"/>
          <w:szCs w:val="40"/>
          <w:lang w:val="en-US"/>
        </w:rPr>
        <w:t>成立推免遴选</w:t>
      </w:r>
      <w:proofErr w:type="gramEnd"/>
      <w:r>
        <w:rPr>
          <w:rFonts w:hint="eastAsia"/>
          <w:sz w:val="40"/>
          <w:szCs w:val="40"/>
          <w:lang w:val="en-US"/>
        </w:rPr>
        <w:t>工作小组和专家审核小组</w:t>
      </w:r>
      <w:r>
        <w:rPr>
          <w:rFonts w:hint="eastAsia"/>
          <w:sz w:val="40"/>
          <w:szCs w:val="40"/>
        </w:rPr>
        <w:t>的通知</w:t>
      </w:r>
    </w:p>
    <w:bookmarkEnd w:id="1"/>
    <w:bookmarkEnd w:id="2"/>
    <w:p w14:paraId="278B1428" w14:textId="77777777" w:rsidR="00C042F1" w:rsidRDefault="00C042F1">
      <w:pPr>
        <w:spacing w:line="360" w:lineRule="auto"/>
        <w:ind w:firstLineChars="0" w:firstLine="0"/>
      </w:pPr>
    </w:p>
    <w:p w14:paraId="1D9106A5" w14:textId="54C52E48" w:rsidR="00C042F1" w:rsidRDefault="00000000">
      <w:pPr>
        <w:spacing w:line="360" w:lineRule="auto"/>
        <w:ind w:firstLine="560"/>
        <w:rPr>
          <w:rFonts w:ascii="宋体" w:eastAsia="宋体" w:hAnsi="宋体" w:cs="宋体"/>
        </w:rPr>
      </w:pPr>
      <w:r>
        <w:rPr>
          <w:rFonts w:ascii="宋体" w:eastAsia="宋体" w:hAnsi="宋体" w:cs="宋体" w:hint="eastAsia"/>
        </w:rPr>
        <w:t>根据《教育部办公厅关于进一步规范和加强推荐优秀应届本科毕业生免试攻读研究生工作的通知》（教学厅</w:t>
      </w:r>
      <w:r w:rsidR="00153FEB" w:rsidRPr="00153FEB">
        <w:rPr>
          <w:rFonts w:ascii="Times New Roman" w:hAnsi="Times New Roman" w:cs="Times New Roman"/>
          <w:iCs/>
          <w:szCs w:val="28"/>
        </w:rPr>
        <w:t>〔</w:t>
      </w:r>
      <w:r w:rsidR="00153FEB" w:rsidRPr="00153FEB">
        <w:rPr>
          <w:rFonts w:ascii="Times New Roman" w:hAnsi="Times New Roman" w:cs="Times New Roman"/>
          <w:iCs/>
          <w:szCs w:val="28"/>
        </w:rPr>
        <w:t>2020</w:t>
      </w:r>
      <w:r w:rsidR="00153FEB" w:rsidRPr="00153FEB">
        <w:rPr>
          <w:rFonts w:ascii="Times New Roman" w:hAnsi="Times New Roman" w:cs="Times New Roman"/>
          <w:iCs/>
          <w:szCs w:val="28"/>
        </w:rPr>
        <w:t>〕</w:t>
      </w:r>
      <w:r>
        <w:rPr>
          <w:rFonts w:ascii="宋体" w:eastAsia="宋体" w:hAnsi="宋体" w:cs="宋体" w:hint="eastAsia"/>
        </w:rPr>
        <w:t>年12号）和河南省教育考试院要求，以及学校关于做好2024年推荐优秀应届本科毕业生免试攻读硕士研究生遴选工作的通知，结合我院实际情况，现成立</w:t>
      </w:r>
      <w:proofErr w:type="gramStart"/>
      <w:r>
        <w:rPr>
          <w:rFonts w:ascii="宋体" w:eastAsia="宋体" w:hAnsi="宋体" w:cs="宋体" w:hint="eastAsia"/>
        </w:rPr>
        <w:t>学院推免遴选</w:t>
      </w:r>
      <w:proofErr w:type="gramEnd"/>
      <w:r>
        <w:rPr>
          <w:rFonts w:ascii="宋体" w:eastAsia="宋体" w:hAnsi="宋体" w:cs="宋体" w:hint="eastAsia"/>
        </w:rPr>
        <w:t>工作小组和专家审核小组，负责本学院</w:t>
      </w:r>
      <w:proofErr w:type="gramStart"/>
      <w:r>
        <w:rPr>
          <w:rFonts w:ascii="宋体" w:eastAsia="宋体" w:hAnsi="宋体" w:cs="宋体" w:hint="eastAsia"/>
        </w:rPr>
        <w:t>推免办法</w:t>
      </w:r>
      <w:proofErr w:type="gramEnd"/>
      <w:r>
        <w:rPr>
          <w:rFonts w:ascii="宋体" w:eastAsia="宋体" w:hAnsi="宋体" w:cs="宋体" w:hint="eastAsia"/>
        </w:rPr>
        <w:t>的制定和修订，以及推免生的遴选、推荐和审核等工作。</w:t>
      </w:r>
    </w:p>
    <w:p w14:paraId="5FB89FB0" w14:textId="77777777" w:rsidR="00C042F1" w:rsidRDefault="00000000">
      <w:pPr>
        <w:spacing w:line="560" w:lineRule="exact"/>
        <w:ind w:firstLine="643"/>
        <w:rPr>
          <w:rFonts w:ascii="仿宋_GB2312" w:eastAsia="仿宋_GB2312" w:hAnsi="仿宋_GB2312" w:cs="仿宋_GB2312"/>
          <w:b/>
          <w:color w:val="000000"/>
          <w:sz w:val="32"/>
          <w:szCs w:val="32"/>
          <w:lang w:bidi="ar"/>
        </w:rPr>
      </w:pPr>
      <w:proofErr w:type="gramStart"/>
      <w:r>
        <w:rPr>
          <w:rFonts w:ascii="仿宋_GB2312" w:eastAsia="仿宋_GB2312" w:hAnsi="仿宋_GB2312" w:cs="仿宋_GB2312" w:hint="eastAsia"/>
          <w:b/>
          <w:color w:val="000000"/>
          <w:sz w:val="32"/>
          <w:szCs w:val="32"/>
          <w:lang w:bidi="ar"/>
        </w:rPr>
        <w:t>推免遴选</w:t>
      </w:r>
      <w:proofErr w:type="gramEnd"/>
      <w:r>
        <w:rPr>
          <w:rFonts w:ascii="仿宋_GB2312" w:eastAsia="仿宋_GB2312" w:hAnsi="仿宋_GB2312" w:cs="仿宋_GB2312" w:hint="eastAsia"/>
          <w:b/>
          <w:color w:val="000000"/>
          <w:sz w:val="32"/>
          <w:szCs w:val="32"/>
          <w:lang w:bidi="ar"/>
        </w:rPr>
        <w:t>工作小组：</w:t>
      </w:r>
    </w:p>
    <w:p w14:paraId="48D3022C" w14:textId="77777777" w:rsidR="00C042F1" w:rsidRDefault="00000000">
      <w:pPr>
        <w:spacing w:line="560" w:lineRule="exact"/>
        <w:ind w:firstLine="640"/>
        <w:rPr>
          <w:rFonts w:ascii="仿宋_GB2312" w:eastAsia="仿宋_GB2312" w:hAnsi="仿宋_GB2312" w:cs="仿宋_GB2312"/>
          <w:bCs/>
          <w:color w:val="000000"/>
          <w:sz w:val="32"/>
          <w:szCs w:val="32"/>
          <w:lang w:bidi="ar"/>
        </w:rPr>
      </w:pPr>
      <w:r>
        <w:rPr>
          <w:rFonts w:ascii="仿宋_GB2312" w:eastAsia="仿宋_GB2312" w:hAnsi="仿宋_GB2312" w:cs="仿宋_GB2312" w:hint="eastAsia"/>
          <w:bCs/>
          <w:color w:val="000000"/>
          <w:sz w:val="32"/>
          <w:szCs w:val="32"/>
          <w:lang w:bidi="ar"/>
        </w:rPr>
        <w:t xml:space="preserve">组  长：赵改名 </w:t>
      </w:r>
      <w:proofErr w:type="gramStart"/>
      <w:r>
        <w:rPr>
          <w:rFonts w:ascii="仿宋_GB2312" w:eastAsia="仿宋_GB2312" w:hAnsi="仿宋_GB2312" w:cs="仿宋_GB2312" w:hint="eastAsia"/>
          <w:bCs/>
          <w:color w:val="000000"/>
          <w:sz w:val="32"/>
          <w:szCs w:val="32"/>
          <w:lang w:bidi="ar"/>
        </w:rPr>
        <w:t>黄现青</w:t>
      </w:r>
      <w:proofErr w:type="gramEnd"/>
    </w:p>
    <w:p w14:paraId="620726A7" w14:textId="77777777" w:rsidR="00C042F1" w:rsidRDefault="00000000">
      <w:pPr>
        <w:spacing w:line="560" w:lineRule="exact"/>
        <w:ind w:firstLine="640"/>
        <w:rPr>
          <w:rFonts w:ascii="仿宋_GB2312" w:eastAsia="仿宋_GB2312" w:hAnsi="仿宋_GB2312" w:cs="仿宋_GB2312"/>
          <w:bCs/>
          <w:color w:val="000000"/>
          <w:sz w:val="32"/>
          <w:szCs w:val="32"/>
          <w:lang w:bidi="ar"/>
        </w:rPr>
      </w:pPr>
      <w:r>
        <w:rPr>
          <w:rFonts w:ascii="仿宋_GB2312" w:eastAsia="仿宋_GB2312" w:hAnsi="仿宋_GB2312" w:cs="仿宋_GB2312" w:hint="eastAsia"/>
          <w:bCs/>
          <w:color w:val="000000"/>
          <w:sz w:val="32"/>
          <w:szCs w:val="32"/>
          <w:lang w:bidi="ar"/>
        </w:rPr>
        <w:t>成  员：李蓓蓓 张 剑  谢新华  路 平 徐丽娜</w:t>
      </w:r>
    </w:p>
    <w:p w14:paraId="4762B83F" w14:textId="77777777" w:rsidR="00C042F1" w:rsidRDefault="00000000">
      <w:pPr>
        <w:spacing w:line="560" w:lineRule="exact"/>
        <w:ind w:firstLine="640"/>
        <w:rPr>
          <w:rFonts w:ascii="仿宋_GB2312" w:eastAsia="仿宋_GB2312" w:hAnsi="仿宋_GB2312" w:cs="仿宋_GB2312"/>
          <w:bCs/>
          <w:color w:val="000000"/>
          <w:sz w:val="32"/>
          <w:szCs w:val="32"/>
          <w:lang w:bidi="ar"/>
        </w:rPr>
      </w:pPr>
      <w:proofErr w:type="gramStart"/>
      <w:r>
        <w:rPr>
          <w:rFonts w:ascii="仿宋_GB2312" w:eastAsia="仿宋_GB2312" w:hAnsi="仿宋_GB2312" w:cs="仿宋_GB2312" w:hint="eastAsia"/>
          <w:bCs/>
          <w:color w:val="000000"/>
          <w:sz w:val="32"/>
          <w:szCs w:val="32"/>
          <w:lang w:bidi="ar"/>
        </w:rPr>
        <w:t>秘</w:t>
      </w:r>
      <w:proofErr w:type="gramEnd"/>
      <w:r>
        <w:rPr>
          <w:rFonts w:ascii="仿宋_GB2312" w:eastAsia="仿宋_GB2312" w:hAnsi="仿宋_GB2312" w:cs="仿宋_GB2312" w:hint="eastAsia"/>
          <w:bCs/>
          <w:color w:val="000000"/>
          <w:sz w:val="32"/>
          <w:szCs w:val="32"/>
          <w:lang w:bidi="ar"/>
        </w:rPr>
        <w:t xml:space="preserve">  书：张金龙</w:t>
      </w:r>
    </w:p>
    <w:p w14:paraId="31433216" w14:textId="77777777" w:rsidR="00C042F1" w:rsidRDefault="00C042F1">
      <w:pPr>
        <w:spacing w:line="560" w:lineRule="exact"/>
        <w:ind w:firstLine="640"/>
        <w:rPr>
          <w:rFonts w:ascii="仿宋_GB2312" w:eastAsia="仿宋_GB2312" w:hAnsi="仿宋_GB2312" w:cs="仿宋_GB2312"/>
          <w:bCs/>
          <w:color w:val="000000"/>
          <w:sz w:val="32"/>
          <w:szCs w:val="32"/>
          <w:lang w:bidi="ar"/>
        </w:rPr>
      </w:pPr>
    </w:p>
    <w:p w14:paraId="79E550BA" w14:textId="77777777" w:rsidR="00C042F1" w:rsidRDefault="00000000">
      <w:pPr>
        <w:spacing w:line="560" w:lineRule="exact"/>
        <w:ind w:firstLine="562"/>
        <w:rPr>
          <w:rFonts w:ascii="宋体" w:eastAsia="宋体" w:hAnsi="宋体" w:cs="宋体"/>
          <w:b/>
          <w:bCs/>
        </w:rPr>
      </w:pPr>
      <w:r>
        <w:rPr>
          <w:rFonts w:ascii="宋体" w:eastAsia="宋体" w:hAnsi="宋体" w:cs="宋体" w:hint="eastAsia"/>
          <w:b/>
          <w:bCs/>
        </w:rPr>
        <w:t>专家审核小组：</w:t>
      </w:r>
    </w:p>
    <w:p w14:paraId="6D56EE7F" w14:textId="77777777" w:rsidR="00C042F1" w:rsidRDefault="00000000">
      <w:pPr>
        <w:spacing w:line="560" w:lineRule="exact"/>
        <w:ind w:firstLine="640"/>
        <w:rPr>
          <w:rFonts w:ascii="仿宋_GB2312" w:eastAsia="仿宋_GB2312" w:hAnsi="仿宋_GB2312" w:cs="仿宋_GB2312"/>
          <w:bCs/>
          <w:color w:val="000000"/>
          <w:sz w:val="32"/>
          <w:szCs w:val="32"/>
          <w:lang w:bidi="ar"/>
        </w:rPr>
      </w:pPr>
      <w:r>
        <w:rPr>
          <w:rFonts w:ascii="仿宋_GB2312" w:eastAsia="仿宋_GB2312" w:hAnsi="仿宋_GB2312" w:cs="仿宋_GB2312" w:hint="eastAsia"/>
          <w:bCs/>
          <w:color w:val="000000"/>
          <w:sz w:val="32"/>
          <w:szCs w:val="32"/>
          <w:lang w:bidi="ar"/>
        </w:rPr>
        <w:t xml:space="preserve">组  长：赵改名 </w:t>
      </w:r>
      <w:proofErr w:type="gramStart"/>
      <w:r>
        <w:rPr>
          <w:rFonts w:ascii="仿宋_GB2312" w:eastAsia="仿宋_GB2312" w:hAnsi="仿宋_GB2312" w:cs="仿宋_GB2312" w:hint="eastAsia"/>
          <w:bCs/>
          <w:color w:val="000000"/>
          <w:sz w:val="32"/>
          <w:szCs w:val="32"/>
          <w:lang w:bidi="ar"/>
        </w:rPr>
        <w:t>黄现青</w:t>
      </w:r>
      <w:proofErr w:type="gramEnd"/>
    </w:p>
    <w:p w14:paraId="3B0872F3" w14:textId="77777777" w:rsidR="00C042F1" w:rsidRDefault="00000000">
      <w:pPr>
        <w:spacing w:line="560" w:lineRule="exact"/>
        <w:ind w:firstLine="640"/>
        <w:rPr>
          <w:rFonts w:ascii="仿宋_GB2312" w:eastAsia="仿宋_GB2312" w:hAnsi="仿宋_GB2312" w:cs="仿宋_GB2312"/>
          <w:bCs/>
          <w:color w:val="000000"/>
          <w:sz w:val="32"/>
          <w:szCs w:val="32"/>
          <w:lang w:bidi="ar"/>
        </w:rPr>
      </w:pPr>
      <w:r>
        <w:rPr>
          <w:rFonts w:ascii="仿宋_GB2312" w:eastAsia="仿宋_GB2312" w:hAnsi="仿宋_GB2312" w:cs="仿宋_GB2312" w:hint="eastAsia"/>
          <w:bCs/>
          <w:color w:val="000000"/>
          <w:sz w:val="32"/>
          <w:szCs w:val="32"/>
          <w:lang w:bidi="ar"/>
        </w:rPr>
        <w:t xml:space="preserve">成  员：张 剑  谢新华 </w:t>
      </w:r>
      <w:proofErr w:type="gramStart"/>
      <w:r>
        <w:rPr>
          <w:rFonts w:ascii="仿宋_GB2312" w:eastAsia="仿宋_GB2312" w:hAnsi="仿宋_GB2312" w:cs="仿宋_GB2312" w:hint="eastAsia"/>
          <w:bCs/>
          <w:color w:val="000000"/>
          <w:sz w:val="32"/>
          <w:szCs w:val="32"/>
          <w:lang w:bidi="ar"/>
        </w:rPr>
        <w:t>柳艳霞</w:t>
      </w:r>
      <w:proofErr w:type="gramEnd"/>
      <w:r>
        <w:rPr>
          <w:rFonts w:ascii="仿宋_GB2312" w:eastAsia="仿宋_GB2312" w:hAnsi="仿宋_GB2312" w:cs="仿宋_GB2312" w:hint="eastAsia"/>
          <w:bCs/>
          <w:color w:val="000000"/>
          <w:sz w:val="32"/>
          <w:szCs w:val="32"/>
          <w:lang w:bidi="ar"/>
        </w:rPr>
        <w:t xml:space="preserve">  索 标 高晓平</w:t>
      </w:r>
    </w:p>
    <w:p w14:paraId="4E2EB502" w14:textId="77777777" w:rsidR="00C042F1" w:rsidRDefault="00000000">
      <w:pPr>
        <w:spacing w:line="560" w:lineRule="exact"/>
        <w:ind w:firstLine="640"/>
        <w:rPr>
          <w:rFonts w:ascii="仿宋_GB2312" w:eastAsia="仿宋_GB2312" w:hAnsi="仿宋_GB2312" w:cs="仿宋_GB2312"/>
          <w:bCs/>
          <w:color w:val="000000"/>
          <w:sz w:val="32"/>
          <w:szCs w:val="32"/>
          <w:lang w:bidi="ar"/>
        </w:rPr>
      </w:pPr>
      <w:proofErr w:type="gramStart"/>
      <w:r>
        <w:rPr>
          <w:rFonts w:ascii="仿宋_GB2312" w:eastAsia="仿宋_GB2312" w:hAnsi="仿宋_GB2312" w:cs="仿宋_GB2312" w:hint="eastAsia"/>
          <w:bCs/>
          <w:color w:val="000000"/>
          <w:sz w:val="32"/>
          <w:szCs w:val="32"/>
          <w:lang w:bidi="ar"/>
        </w:rPr>
        <w:t>秘</w:t>
      </w:r>
      <w:proofErr w:type="gramEnd"/>
      <w:r>
        <w:rPr>
          <w:rFonts w:ascii="仿宋_GB2312" w:eastAsia="仿宋_GB2312" w:hAnsi="仿宋_GB2312" w:cs="仿宋_GB2312" w:hint="eastAsia"/>
          <w:bCs/>
          <w:color w:val="000000"/>
          <w:sz w:val="32"/>
          <w:szCs w:val="32"/>
          <w:lang w:bidi="ar"/>
        </w:rPr>
        <w:t xml:space="preserve">  书：张金龙</w:t>
      </w:r>
    </w:p>
    <w:p w14:paraId="70E2FAAB" w14:textId="77777777" w:rsidR="00C042F1" w:rsidRDefault="00C042F1">
      <w:pPr>
        <w:spacing w:line="560" w:lineRule="exact"/>
        <w:ind w:firstLine="640"/>
        <w:jc w:val="right"/>
        <w:rPr>
          <w:rFonts w:ascii="仿宋_GB2312" w:eastAsia="仿宋_GB2312" w:hAnsi="仿宋_GB2312" w:cs="仿宋_GB2312"/>
          <w:bCs/>
          <w:color w:val="000000"/>
          <w:sz w:val="32"/>
          <w:szCs w:val="32"/>
          <w:lang w:bidi="ar"/>
        </w:rPr>
      </w:pPr>
    </w:p>
    <w:p w14:paraId="4EB7765E" w14:textId="77777777" w:rsidR="00C042F1" w:rsidRDefault="00000000">
      <w:pPr>
        <w:spacing w:line="560" w:lineRule="exact"/>
        <w:ind w:firstLine="640"/>
        <w:jc w:val="right"/>
        <w:rPr>
          <w:rFonts w:ascii="仿宋_GB2312" w:eastAsia="仿宋_GB2312" w:hAnsi="仿宋_GB2312" w:cs="仿宋_GB2312"/>
          <w:bCs/>
          <w:color w:val="000000"/>
          <w:sz w:val="32"/>
          <w:szCs w:val="32"/>
          <w:lang w:bidi="ar"/>
        </w:rPr>
      </w:pPr>
      <w:r>
        <w:rPr>
          <w:rFonts w:ascii="仿宋_GB2312" w:eastAsia="仿宋_GB2312" w:hAnsi="仿宋_GB2312" w:cs="仿宋_GB2312" w:hint="eastAsia"/>
          <w:bCs/>
          <w:color w:val="000000"/>
          <w:sz w:val="32"/>
          <w:szCs w:val="32"/>
          <w:lang w:bidi="ar"/>
        </w:rPr>
        <w:t>河南农业大学食品科学技术学院</w:t>
      </w:r>
    </w:p>
    <w:p w14:paraId="6F44E4EA" w14:textId="77777777" w:rsidR="00C042F1" w:rsidRDefault="00000000">
      <w:pPr>
        <w:spacing w:line="300" w:lineRule="exact"/>
        <w:ind w:firstLineChars="1400" w:firstLine="4480"/>
      </w:pPr>
      <w:r>
        <w:rPr>
          <w:rFonts w:ascii="仿宋_GB2312" w:eastAsia="仿宋_GB2312" w:hAnsi="仿宋_GB2312" w:cs="仿宋_GB2312" w:hint="eastAsia"/>
          <w:bCs/>
          <w:color w:val="000000"/>
          <w:sz w:val="32"/>
          <w:szCs w:val="32"/>
          <w:lang w:bidi="ar"/>
        </w:rPr>
        <w:t xml:space="preserve">  2023年9月19日</w:t>
      </w:r>
    </w:p>
    <w:p w14:paraId="410ECD02" w14:textId="77777777" w:rsidR="00C042F1" w:rsidRDefault="00C042F1">
      <w:pPr>
        <w:spacing w:line="360" w:lineRule="auto"/>
        <w:ind w:firstLine="640"/>
        <w:rPr>
          <w:rFonts w:ascii="仿宋_GB2312" w:eastAsia="仿宋_GB2312" w:hAnsi="仿宋_GB2312" w:cs="仿宋_GB2312"/>
          <w:bCs/>
          <w:color w:val="000000"/>
          <w:sz w:val="32"/>
          <w:szCs w:val="32"/>
          <w:lang w:bidi="ar"/>
        </w:rPr>
      </w:pPr>
    </w:p>
    <w:sectPr w:rsidR="00C042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5FDA" w14:textId="77777777" w:rsidR="00E1539D" w:rsidRDefault="00E1539D">
      <w:pPr>
        <w:ind w:firstLine="560"/>
      </w:pPr>
      <w:r>
        <w:separator/>
      </w:r>
    </w:p>
  </w:endnote>
  <w:endnote w:type="continuationSeparator" w:id="0">
    <w:p w14:paraId="2D94DBFF" w14:textId="77777777" w:rsidR="00E1539D" w:rsidRDefault="00E1539D">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50BC" w14:textId="77777777" w:rsidR="00E1539D" w:rsidRDefault="00E1539D">
      <w:pPr>
        <w:ind w:firstLine="560"/>
      </w:pPr>
      <w:r>
        <w:separator/>
      </w:r>
    </w:p>
  </w:footnote>
  <w:footnote w:type="continuationSeparator" w:id="0">
    <w:p w14:paraId="0452286D" w14:textId="77777777" w:rsidR="00E1539D" w:rsidRDefault="00E1539D">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1YmE5NmMzYWFjMDZmN2NhYmI1Y2UyNDNmNGY4NjYifQ=="/>
  </w:docVars>
  <w:rsids>
    <w:rsidRoot w:val="68F85A31"/>
    <w:rsid w:val="00153FEB"/>
    <w:rsid w:val="00C042F1"/>
    <w:rsid w:val="00E1539D"/>
    <w:rsid w:val="3BDA5934"/>
    <w:rsid w:val="68F85A31"/>
    <w:rsid w:val="706F567C"/>
    <w:rsid w:val="7BB5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B1837"/>
  <w15:docId w15:val="{8DA2707F-2AB4-4BBB-A0F3-76341B22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ind w:firstLineChars="200" w:firstLine="1124"/>
      <w:jc w:val="both"/>
    </w:pPr>
    <w:rPr>
      <w:rFonts w:ascii="Calibri" w:eastAsia="仿宋" w:hAnsi="Calibri" w:cs="Arial"/>
      <w:kern w:val="2"/>
      <w:sz w:val="28"/>
      <w:szCs w:val="22"/>
    </w:rPr>
  </w:style>
  <w:style w:type="paragraph" w:styleId="1">
    <w:name w:val="heading 1"/>
    <w:basedOn w:val="a"/>
    <w:next w:val="a"/>
    <w:uiPriority w:val="1"/>
    <w:qFormat/>
    <w:pPr>
      <w:ind w:firstLineChars="0" w:firstLine="0"/>
      <w:jc w:val="center"/>
      <w:outlineLvl w:val="0"/>
    </w:pPr>
    <w:rPr>
      <w:rFonts w:ascii="宋体" w:hAnsi="宋体" w:cs="宋体"/>
      <w:b/>
      <w:bCs/>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c:creator>
  <cp:lastModifiedBy>可 王</cp:lastModifiedBy>
  <cp:revision>2</cp:revision>
  <dcterms:created xsi:type="dcterms:W3CDTF">2023-09-20T03:57:00Z</dcterms:created>
  <dcterms:modified xsi:type="dcterms:W3CDTF">2023-09-22T03:14:00Z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41D18BE83E8248DF9DB37FABBDC42696_11</vt:lpwstr>
  </property>
</Properties>
</file>